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8D8" w:rsidRDefault="00F928D8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D34F4D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VZOR SEZNAMU VÝZNAMNÝCH SLUŽEB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D34F4D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D34F4D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D34F4D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D34F4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CA6AD4" w:rsidRPr="00CA6AD4" w:rsidRDefault="00CA6AD4" w:rsidP="00CA6AD4">
            <w:pPr>
              <w:jc w:val="center"/>
              <w:rPr>
                <w:rFonts w:cs="Arial"/>
                <w:b/>
                <w:bCs/>
                <w:caps/>
                <w:color w:val="FF0000"/>
                <w:szCs w:val="20"/>
              </w:rPr>
            </w:pPr>
            <w:r w:rsidRPr="00CA6AD4">
              <w:rPr>
                <w:rFonts w:cs="Arial"/>
                <w:b/>
                <w:bCs/>
                <w:caps/>
                <w:color w:val="FF0000"/>
                <w:szCs w:val="20"/>
              </w:rPr>
              <w:t xml:space="preserve">administrátor veřejných zakázek </w:t>
            </w:r>
          </w:p>
          <w:p w:rsidR="00171691" w:rsidRPr="000D4CC6" w:rsidRDefault="00CA6AD4" w:rsidP="00CA6AD4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A6AD4">
              <w:rPr>
                <w:rFonts w:ascii="Arial" w:hAnsi="Arial" w:cs="Arial"/>
                <w:bCs/>
                <w:color w:val="FF0000"/>
                <w:sz w:val="20"/>
                <w:szCs w:val="20"/>
              </w:rPr>
              <w:t>a související poradenství pro město uherský brod a příspěvkové organizace zřízené městem uherský brod</w:t>
            </w:r>
          </w:p>
        </w:tc>
      </w:tr>
      <w:tr w:rsidR="00F928D8" w:rsidRPr="003D1519" w:rsidTr="00D34F4D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D34F4D" w:rsidRPr="00D34F4D" w:rsidRDefault="00D17C44" w:rsidP="00D34F4D">
      <w:pPr>
        <w:pStyle w:val="Nzev"/>
        <w:spacing w:after="120" w:line="276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D17C44">
        <w:rPr>
          <w:rFonts w:ascii="Arial" w:hAnsi="Arial" w:cs="Arial"/>
          <w:sz w:val="20"/>
          <w:szCs w:val="20"/>
        </w:rPr>
        <w:t xml:space="preserve">Tímto čestně prohlašuji, že </w:t>
      </w:r>
      <w:r w:rsidR="00D34F4D">
        <w:rPr>
          <w:rFonts w:ascii="Arial" w:hAnsi="Arial" w:cs="Arial"/>
          <w:sz w:val="20"/>
          <w:szCs w:val="20"/>
        </w:rPr>
        <w:t>v zadavatelem stanoveném období poskytl dodavatel následující významné služby: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3"/>
        <w:gridCol w:w="4804"/>
      </w:tblGrid>
      <w:tr w:rsidR="00D34F4D" w:rsidRPr="00D34F4D" w:rsidTr="00D34F4D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34F4D" w:rsidRPr="00D34F4D" w:rsidRDefault="00D34F4D" w:rsidP="00F951F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D34F4D">
              <w:rPr>
                <w:b/>
                <w:bCs/>
                <w:caps/>
                <w:sz w:val="20"/>
                <w:szCs w:val="20"/>
              </w:rPr>
              <w:t xml:space="preserve">Významná </w:t>
            </w:r>
            <w:sdt>
              <w:sdtPr>
                <w:rPr>
                  <w:b/>
                  <w:caps/>
                  <w:sz w:val="20"/>
                  <w:szCs w:val="20"/>
                </w:rPr>
                <w:id w:val="896704807"/>
                <w:placeholder>
                  <w:docPart w:val="4E3D572F8E9C40BA92507EC30459F2B9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Pr="00D34F4D">
                  <w:rPr>
                    <w:b/>
                    <w:caps/>
                    <w:sz w:val="20"/>
                    <w:szCs w:val="20"/>
                  </w:rPr>
                  <w:t>služba</w:t>
                </w:r>
              </w:sdtContent>
            </w:sdt>
            <w:r w:rsidRPr="00D34F4D">
              <w:rPr>
                <w:b/>
                <w:bCs/>
                <w:caps/>
                <w:sz w:val="20"/>
                <w:szCs w:val="20"/>
              </w:rPr>
              <w:t xml:space="preserve"> č. </w:t>
            </w:r>
            <w:r w:rsidRPr="00D34F4D">
              <w:rPr>
                <w:b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D34F4D">
              <w:rPr>
                <w:b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D34F4D">
              <w:rPr>
                <w:b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  <w:r w:rsidRPr="00D34F4D">
              <w:rPr>
                <w:rStyle w:val="Znakapoznpodarou"/>
                <w:b/>
                <w:bCs/>
                <w:caps/>
                <w:sz w:val="20"/>
                <w:szCs w:val="20"/>
              </w:rPr>
              <w:footnoteReference w:id="1"/>
            </w:r>
          </w:p>
        </w:tc>
      </w:tr>
      <w:tr w:rsidR="00D34F4D" w:rsidRPr="00D34F4D" w:rsidTr="00D34F4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D34F4D" w:rsidRPr="00D34F4D" w:rsidRDefault="00D34F4D" w:rsidP="00F951F4">
            <w:pPr>
              <w:pStyle w:val="text"/>
              <w:widowControl/>
              <w:spacing w:before="0" w:line="240" w:lineRule="auto"/>
              <w:rPr>
                <w:b/>
                <w:sz w:val="20"/>
                <w:szCs w:val="20"/>
              </w:rPr>
            </w:pPr>
            <w:r w:rsidRPr="00D34F4D">
              <w:rPr>
                <w:b/>
                <w:sz w:val="20"/>
                <w:szCs w:val="20"/>
              </w:rPr>
              <w:t>Objednatel</w:t>
            </w:r>
          </w:p>
          <w:p w:rsidR="00D34F4D" w:rsidRPr="00D34F4D" w:rsidRDefault="00D34F4D" w:rsidP="00F951F4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D34F4D">
              <w:rPr>
                <w:i/>
                <w:sz w:val="20"/>
                <w:szCs w:val="20"/>
              </w:rPr>
              <w:t>(název/obchodní firma/jméno a příjmení, IČO, sídlo/místo podnikání/bydliště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F4D" w:rsidRPr="00D34F4D" w:rsidRDefault="00D34F4D" w:rsidP="00F951F4">
            <w:pPr>
              <w:ind w:firstLine="4"/>
              <w:jc w:val="center"/>
              <w:rPr>
                <w:rFonts w:cs="Arial"/>
                <w:b/>
                <w:szCs w:val="20"/>
                <w:em w:val="comma"/>
              </w:rPr>
            </w:pPr>
            <w:r w:rsidRPr="00D34F4D">
              <w:rPr>
                <w:rFonts w:cs="Arial"/>
                <w:szCs w:val="20"/>
                <w:highlight w:val="cyan"/>
                <w:lang w:eastAsia="en-US" w:bidi="en-US"/>
              </w:rPr>
              <w:fldChar w:fldCharType="begin"/>
            </w:r>
            <w:r w:rsidRPr="00D34F4D">
              <w:rPr>
                <w:rFonts w:cs="Arial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34F4D">
              <w:rPr>
                <w:rFonts w:cs="Arial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34F4D" w:rsidRPr="00D34F4D" w:rsidTr="00D34F4D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D34F4D" w:rsidRPr="00D34F4D" w:rsidRDefault="00D34F4D" w:rsidP="00F951F4">
            <w:pPr>
              <w:pStyle w:val="text"/>
              <w:widowControl/>
              <w:spacing w:before="0" w:line="240" w:lineRule="auto"/>
              <w:rPr>
                <w:b/>
                <w:sz w:val="20"/>
                <w:szCs w:val="20"/>
              </w:rPr>
            </w:pPr>
            <w:r w:rsidRPr="00D34F4D">
              <w:rPr>
                <w:b/>
                <w:sz w:val="20"/>
                <w:szCs w:val="20"/>
              </w:rPr>
              <w:t xml:space="preserve">Název významné </w:t>
            </w:r>
            <w:sdt>
              <w:sdtPr>
                <w:rPr>
                  <w:b/>
                  <w:sz w:val="20"/>
                  <w:szCs w:val="20"/>
                </w:rPr>
                <w:id w:val="886531003"/>
                <w:placeholder>
                  <w:docPart w:val="A5072FAD8E7D45FB8D9EFDE6254830F1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Pr="00D34F4D">
                  <w:rPr>
                    <w:b/>
                    <w:sz w:val="20"/>
                    <w:szCs w:val="20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F4D" w:rsidRPr="00D34F4D" w:rsidRDefault="00D34F4D" w:rsidP="00F951F4">
            <w:pPr>
              <w:ind w:firstLine="4"/>
              <w:jc w:val="center"/>
              <w:rPr>
                <w:rFonts w:cs="Arial"/>
                <w:b/>
                <w:szCs w:val="20"/>
                <w:highlight w:val="cyan"/>
              </w:rPr>
            </w:pPr>
            <w:r w:rsidRPr="00D34F4D">
              <w:rPr>
                <w:rFonts w:cs="Arial"/>
                <w:szCs w:val="20"/>
                <w:highlight w:val="cyan"/>
                <w:lang w:eastAsia="en-US" w:bidi="en-US"/>
              </w:rPr>
              <w:fldChar w:fldCharType="begin"/>
            </w:r>
            <w:r w:rsidRPr="00D34F4D">
              <w:rPr>
                <w:rFonts w:cs="Arial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34F4D">
              <w:rPr>
                <w:rFonts w:cs="Arial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34F4D" w:rsidRPr="00D34F4D" w:rsidTr="00D34F4D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D34F4D" w:rsidRPr="00D34F4D" w:rsidRDefault="00D34F4D" w:rsidP="00F951F4">
            <w:pPr>
              <w:pStyle w:val="text"/>
              <w:spacing w:before="0"/>
              <w:rPr>
                <w:b/>
                <w:sz w:val="20"/>
                <w:szCs w:val="20"/>
              </w:rPr>
            </w:pPr>
            <w:r w:rsidRPr="00D34F4D">
              <w:rPr>
                <w:b/>
                <w:sz w:val="20"/>
                <w:szCs w:val="20"/>
              </w:rPr>
              <w:t xml:space="preserve">Předmět a popis významné </w:t>
            </w:r>
            <w:sdt>
              <w:sdtPr>
                <w:rPr>
                  <w:b/>
                  <w:sz w:val="20"/>
                  <w:szCs w:val="20"/>
                </w:rPr>
                <w:id w:val="-441154420"/>
                <w:placeholder>
                  <w:docPart w:val="572CC911707647F6AC2F98D5C86A02B2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Pr="00D34F4D">
                  <w:rPr>
                    <w:b/>
                    <w:sz w:val="20"/>
                    <w:szCs w:val="20"/>
                  </w:rPr>
                  <w:t>služby</w:t>
                </w:r>
              </w:sdtContent>
            </w:sdt>
          </w:p>
          <w:p w:rsidR="00D34F4D" w:rsidRPr="00D34F4D" w:rsidRDefault="00D34F4D" w:rsidP="00F951F4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D34F4D">
              <w:rPr>
                <w:i/>
                <w:sz w:val="20"/>
                <w:szCs w:val="20"/>
              </w:rPr>
              <w:t xml:space="preserve">(popis předmětu, z něhož bude </w:t>
            </w:r>
            <w:r w:rsidRPr="00D34F4D">
              <w:rPr>
                <w:b/>
                <w:i/>
                <w:sz w:val="20"/>
                <w:szCs w:val="20"/>
              </w:rPr>
              <w:t>jednoznačně vyplývat</w:t>
            </w:r>
            <w:r w:rsidRPr="00D34F4D">
              <w:rPr>
                <w:i/>
                <w:sz w:val="20"/>
                <w:szCs w:val="20"/>
              </w:rPr>
              <w:t xml:space="preserve">, že plnění </w:t>
            </w:r>
            <w:r w:rsidRPr="00D34F4D">
              <w:rPr>
                <w:b/>
                <w:i/>
                <w:sz w:val="20"/>
                <w:szCs w:val="20"/>
                <w:u w:val="single"/>
              </w:rPr>
              <w:t>odpovídá požadavkům zadavatele</w:t>
            </w:r>
            <w:r w:rsidRPr="00D34F4D">
              <w:rPr>
                <w:i/>
                <w:sz w:val="20"/>
                <w:szCs w:val="20"/>
              </w:rPr>
              <w:t xml:space="preserve"> stanoveným v zadávací dokumentaci, dále uvede konkrétní odkaz na písmeno čl. 4.24 ZD, které je významnou službou prokazováno)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F4D" w:rsidRPr="00D34F4D" w:rsidRDefault="00D34F4D" w:rsidP="00F951F4">
            <w:pPr>
              <w:ind w:firstLine="4"/>
              <w:jc w:val="center"/>
              <w:rPr>
                <w:rFonts w:cs="Arial"/>
                <w:szCs w:val="20"/>
              </w:rPr>
            </w:pPr>
            <w:r w:rsidRPr="00D34F4D">
              <w:rPr>
                <w:rFonts w:cs="Arial"/>
                <w:szCs w:val="20"/>
                <w:highlight w:val="cyan"/>
                <w:lang w:eastAsia="en-US" w:bidi="en-US"/>
              </w:rPr>
              <w:fldChar w:fldCharType="begin"/>
            </w:r>
            <w:r w:rsidRPr="00D34F4D">
              <w:rPr>
                <w:rFonts w:cs="Arial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34F4D">
              <w:rPr>
                <w:rFonts w:cs="Arial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34F4D" w:rsidRPr="00D34F4D" w:rsidTr="00D34F4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D34F4D" w:rsidRPr="00D34F4D" w:rsidRDefault="00D34F4D" w:rsidP="00F951F4">
            <w:pPr>
              <w:pStyle w:val="text"/>
              <w:widowControl/>
              <w:spacing w:before="0" w:line="240" w:lineRule="auto"/>
              <w:rPr>
                <w:b/>
                <w:sz w:val="20"/>
                <w:szCs w:val="20"/>
              </w:rPr>
            </w:pPr>
            <w:r w:rsidRPr="00D34F4D">
              <w:rPr>
                <w:b/>
                <w:sz w:val="20"/>
                <w:szCs w:val="20"/>
              </w:rPr>
              <w:t xml:space="preserve">Finanční objem významné </w:t>
            </w:r>
            <w:sdt>
              <w:sdtPr>
                <w:rPr>
                  <w:b/>
                  <w:sz w:val="20"/>
                  <w:szCs w:val="20"/>
                </w:rPr>
                <w:id w:val="750476919"/>
                <w:placeholder>
                  <w:docPart w:val="36C3A8CF0F5A4B14A4631364768FA3F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Pr="00D34F4D">
                  <w:rPr>
                    <w:b/>
                    <w:sz w:val="20"/>
                    <w:szCs w:val="20"/>
                  </w:rPr>
                  <w:t>služby</w:t>
                </w:r>
              </w:sdtContent>
            </w:sdt>
          </w:p>
          <w:p w:rsidR="00D34F4D" w:rsidRPr="00D34F4D" w:rsidRDefault="00D34F4D" w:rsidP="00F951F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D34F4D">
              <w:rPr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F4D" w:rsidRPr="00D34F4D" w:rsidRDefault="00D34F4D" w:rsidP="00F951F4">
            <w:pPr>
              <w:ind w:firstLine="4"/>
              <w:jc w:val="center"/>
              <w:rPr>
                <w:rFonts w:cs="Arial"/>
                <w:szCs w:val="20"/>
              </w:rPr>
            </w:pPr>
            <w:r w:rsidRPr="00D34F4D">
              <w:rPr>
                <w:rFonts w:cs="Arial"/>
                <w:szCs w:val="20"/>
                <w:highlight w:val="cyan"/>
                <w:lang w:eastAsia="en-US" w:bidi="en-US"/>
              </w:rPr>
              <w:fldChar w:fldCharType="begin"/>
            </w:r>
            <w:r w:rsidRPr="00D34F4D">
              <w:rPr>
                <w:rFonts w:cs="Arial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34F4D">
              <w:rPr>
                <w:rFonts w:cs="Arial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34F4D" w:rsidRPr="00D34F4D" w:rsidTr="00D34F4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D34F4D" w:rsidRPr="00D34F4D" w:rsidRDefault="00D34F4D" w:rsidP="00F951F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D34F4D">
              <w:rPr>
                <w:b/>
                <w:sz w:val="20"/>
                <w:szCs w:val="20"/>
              </w:rPr>
              <w:t xml:space="preserve">Doba poskytnutí významné </w:t>
            </w:r>
            <w:sdt>
              <w:sdtPr>
                <w:rPr>
                  <w:b/>
                  <w:sz w:val="20"/>
                  <w:szCs w:val="20"/>
                </w:rPr>
                <w:id w:val="-299919165"/>
                <w:placeholder>
                  <w:docPart w:val="ABCFD939BEFF485898D2D6C034FDA487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Pr="00D34F4D">
                  <w:rPr>
                    <w:b/>
                    <w:sz w:val="20"/>
                    <w:szCs w:val="20"/>
                  </w:rPr>
                  <w:t>služby</w:t>
                </w:r>
              </w:sdtContent>
            </w:sdt>
          </w:p>
          <w:p w:rsidR="00D34F4D" w:rsidRPr="00D34F4D" w:rsidRDefault="00D34F4D" w:rsidP="00F951F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D34F4D">
              <w:rPr>
                <w:i/>
                <w:sz w:val="20"/>
                <w:szCs w:val="20"/>
              </w:rPr>
              <w:t>(doba ve formátu od MM/RRRR do MM/RRRR)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F4D" w:rsidRPr="00D34F4D" w:rsidRDefault="00D34F4D" w:rsidP="00F951F4">
            <w:pPr>
              <w:ind w:firstLine="4"/>
              <w:jc w:val="center"/>
              <w:rPr>
                <w:rFonts w:cs="Arial"/>
                <w:szCs w:val="20"/>
              </w:rPr>
            </w:pPr>
            <w:r w:rsidRPr="00D34F4D">
              <w:rPr>
                <w:rFonts w:cs="Arial"/>
                <w:szCs w:val="20"/>
                <w:highlight w:val="cyan"/>
                <w:lang w:eastAsia="en-US" w:bidi="en-US"/>
              </w:rPr>
              <w:fldChar w:fldCharType="begin"/>
            </w:r>
            <w:r w:rsidRPr="00D34F4D">
              <w:rPr>
                <w:rFonts w:cs="Arial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34F4D">
              <w:rPr>
                <w:rFonts w:cs="Arial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34F4D" w:rsidRPr="00D34F4D" w:rsidTr="00D34F4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D34F4D" w:rsidRPr="00D34F4D" w:rsidRDefault="00D34F4D" w:rsidP="00F951F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D34F4D">
              <w:rPr>
                <w:b/>
                <w:sz w:val="20"/>
                <w:szCs w:val="20"/>
              </w:rPr>
              <w:t xml:space="preserve">Místo poskytnutí významné </w:t>
            </w:r>
            <w:sdt>
              <w:sdtPr>
                <w:rPr>
                  <w:b/>
                  <w:sz w:val="20"/>
                  <w:szCs w:val="20"/>
                </w:rPr>
                <w:id w:val="-381709302"/>
                <w:placeholder>
                  <w:docPart w:val="F0A4BEB770CF4A0E8E5C76C99D20A740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Pr="00D34F4D">
                  <w:rPr>
                    <w:b/>
                    <w:sz w:val="20"/>
                    <w:szCs w:val="20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F4D" w:rsidRPr="00D34F4D" w:rsidRDefault="00D34F4D" w:rsidP="00F951F4">
            <w:pPr>
              <w:ind w:firstLine="4"/>
              <w:jc w:val="center"/>
              <w:rPr>
                <w:rFonts w:cs="Arial"/>
                <w:szCs w:val="20"/>
              </w:rPr>
            </w:pPr>
            <w:r w:rsidRPr="00D34F4D">
              <w:rPr>
                <w:rFonts w:cs="Arial"/>
                <w:szCs w:val="20"/>
                <w:highlight w:val="cyan"/>
                <w:lang w:eastAsia="en-US" w:bidi="en-US"/>
              </w:rPr>
              <w:fldChar w:fldCharType="begin"/>
            </w:r>
            <w:r w:rsidRPr="00D34F4D">
              <w:rPr>
                <w:rFonts w:cs="Arial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34F4D">
              <w:rPr>
                <w:rFonts w:cs="Arial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34F4D" w:rsidRPr="00D34F4D" w:rsidTr="00D34F4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D34F4D" w:rsidRPr="00D34F4D" w:rsidRDefault="00D34F4D" w:rsidP="00F951F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D34F4D">
              <w:rPr>
                <w:b/>
                <w:sz w:val="20"/>
                <w:szCs w:val="20"/>
              </w:rPr>
              <w:t>Kontaktní osoba objednatele</w:t>
            </w:r>
            <w:r w:rsidRPr="00D34F4D">
              <w:rPr>
                <w:sz w:val="20"/>
                <w:szCs w:val="20"/>
              </w:rPr>
              <w:t xml:space="preserve">, u které je možné významnou </w:t>
            </w:r>
            <w:sdt>
              <w:sdtPr>
                <w:rPr>
                  <w:sz w:val="20"/>
                  <w:szCs w:val="20"/>
                </w:rPr>
                <w:id w:val="626594182"/>
                <w:placeholder>
                  <w:docPart w:val="E5B7E9C2E22E4BBE8763D9B44BF6CE5F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Pr="00D34F4D">
                  <w:rPr>
                    <w:sz w:val="20"/>
                    <w:szCs w:val="20"/>
                  </w:rPr>
                  <w:t>službu</w:t>
                </w:r>
              </w:sdtContent>
            </w:sdt>
            <w:r w:rsidRPr="00D34F4D">
              <w:rPr>
                <w:sz w:val="20"/>
                <w:szCs w:val="20"/>
              </w:rPr>
              <w:t xml:space="preserve"> ověřit</w:t>
            </w:r>
          </w:p>
          <w:p w:rsidR="00D34F4D" w:rsidRPr="00D34F4D" w:rsidRDefault="00D34F4D" w:rsidP="00F951F4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D34F4D">
              <w:rPr>
                <w:i/>
                <w:sz w:val="20"/>
                <w:szCs w:val="20"/>
              </w:rPr>
              <w:t>(jméno, příjmení, funkce, telefon a 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F4D" w:rsidRPr="00D34F4D" w:rsidRDefault="00D34F4D" w:rsidP="00F951F4">
            <w:pPr>
              <w:ind w:firstLine="4"/>
              <w:jc w:val="center"/>
              <w:rPr>
                <w:rFonts w:cs="Arial"/>
                <w:szCs w:val="20"/>
              </w:rPr>
            </w:pPr>
            <w:r w:rsidRPr="00D34F4D">
              <w:rPr>
                <w:rFonts w:cs="Arial"/>
                <w:szCs w:val="20"/>
                <w:highlight w:val="cyan"/>
                <w:lang w:eastAsia="en-US" w:bidi="en-US"/>
              </w:rPr>
              <w:fldChar w:fldCharType="begin"/>
            </w:r>
            <w:r w:rsidRPr="00D34F4D">
              <w:rPr>
                <w:rFonts w:cs="Arial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34F4D">
              <w:rPr>
                <w:rFonts w:cs="Arial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344EE" w:rsidRPr="00D34F4D" w:rsidTr="00D34F4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4344EE" w:rsidRPr="00D34F4D" w:rsidRDefault="004344EE" w:rsidP="00F951F4">
            <w:pPr>
              <w:pStyle w:val="text"/>
              <w:widowControl/>
              <w:spacing w:before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Odkaz na Věstník veřejných zakázek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EE" w:rsidRPr="00D34F4D" w:rsidRDefault="008A268F" w:rsidP="00F951F4">
            <w:pPr>
              <w:ind w:firstLine="4"/>
              <w:jc w:val="center"/>
              <w:rPr>
                <w:rFonts w:cs="Arial"/>
                <w:szCs w:val="20"/>
                <w:highlight w:val="cyan"/>
                <w:lang w:eastAsia="en-US" w:bidi="en-US"/>
              </w:rPr>
            </w:pPr>
            <w:r w:rsidRPr="00D34F4D">
              <w:rPr>
                <w:rFonts w:cs="Arial"/>
                <w:szCs w:val="20"/>
                <w:highlight w:val="cyan"/>
                <w:lang w:eastAsia="en-US" w:bidi="en-US"/>
              </w:rPr>
              <w:fldChar w:fldCharType="begin"/>
            </w:r>
            <w:r w:rsidRPr="00D34F4D">
              <w:rPr>
                <w:rFonts w:cs="Arial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34F4D">
              <w:rPr>
                <w:rFonts w:cs="Arial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32B67" w:rsidRPr="00D34F4D" w:rsidRDefault="00632B67" w:rsidP="00632B67">
      <w:pPr>
        <w:pStyle w:val="Odstavecseseznamem"/>
        <w:spacing w:after="120" w:line="276" w:lineRule="auto"/>
        <w:ind w:left="357" w:right="-23"/>
        <w:jc w:val="both"/>
        <w:rPr>
          <w:rFonts w:ascii="Arial" w:hAnsi="Arial" w:cs="Arial"/>
          <w:b/>
          <w:sz w:val="20"/>
        </w:rPr>
      </w:pPr>
    </w:p>
    <w:p w:rsidR="00632B67" w:rsidRPr="00D34F4D" w:rsidRDefault="00632B67" w:rsidP="00632B67">
      <w:pPr>
        <w:pStyle w:val="Odstavecseseznamem"/>
        <w:spacing w:after="120" w:line="276" w:lineRule="auto"/>
        <w:ind w:left="357" w:right="-23"/>
        <w:jc w:val="both"/>
        <w:rPr>
          <w:rFonts w:ascii="Arial" w:hAnsi="Arial" w:cs="Arial"/>
          <w:b/>
          <w:sz w:val="20"/>
        </w:rPr>
      </w:pPr>
    </w:p>
    <w:p w:rsidR="00632B67" w:rsidRPr="00D34F4D" w:rsidRDefault="00632B67" w:rsidP="00632B67">
      <w:pPr>
        <w:pStyle w:val="Odstavecseseznamem"/>
        <w:spacing w:after="120" w:line="276" w:lineRule="auto"/>
        <w:ind w:left="357" w:right="-23"/>
        <w:jc w:val="both"/>
        <w:rPr>
          <w:rFonts w:ascii="Arial" w:hAnsi="Arial" w:cs="Arial"/>
          <w:b/>
          <w:sz w:val="20"/>
        </w:rPr>
      </w:pPr>
    </w:p>
    <w:p w:rsidR="00632B67" w:rsidRPr="00D34F4D" w:rsidRDefault="00632B67" w:rsidP="00815E98">
      <w:pPr>
        <w:pStyle w:val="Textdopisu"/>
      </w:pPr>
    </w:p>
    <w:p w:rsidR="00632B67" w:rsidRPr="00D34F4D" w:rsidRDefault="00632B67" w:rsidP="00815E98">
      <w:pPr>
        <w:pStyle w:val="Textdopisu"/>
      </w:pPr>
    </w:p>
    <w:p w:rsidR="00632B67" w:rsidRPr="00D34F4D" w:rsidRDefault="00632B67" w:rsidP="00815E98">
      <w:pPr>
        <w:pStyle w:val="Textdopisu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828"/>
        <w:gridCol w:w="2624"/>
      </w:tblGrid>
      <w:tr w:rsidR="00D34F4D" w:rsidRPr="003D1519" w:rsidTr="00F951F4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bottom"/>
          </w:tcPr>
          <w:p w:rsidR="00D34F4D" w:rsidRPr="003D1519" w:rsidRDefault="00D34F4D" w:rsidP="00F951F4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Dodavatel:</w:t>
            </w:r>
          </w:p>
        </w:tc>
      </w:tr>
      <w:tr w:rsidR="00D34F4D" w:rsidRPr="00F03382" w:rsidTr="00F951F4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D34F4D" w:rsidRPr="003D1519" w:rsidRDefault="00D34F4D" w:rsidP="00F951F4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34F4D" w:rsidRPr="00F03382" w:rsidRDefault="00D34F4D" w:rsidP="00F951F4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D34F4D" w:rsidTr="00F951F4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D34F4D" w:rsidRPr="003D1519" w:rsidRDefault="00D34F4D" w:rsidP="00F951F4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34F4D" w:rsidRDefault="00D34F4D" w:rsidP="00F951F4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D34F4D" w:rsidTr="00F951F4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D34F4D" w:rsidRPr="003D1519" w:rsidRDefault="00D34F4D" w:rsidP="00F951F4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34F4D" w:rsidRDefault="00D34F4D" w:rsidP="00F951F4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D34F4D" w:rsidTr="00F951F4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D34F4D" w:rsidRPr="003D1519" w:rsidRDefault="00D34F4D" w:rsidP="00F951F4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34F4D" w:rsidRDefault="00D34F4D" w:rsidP="00F951F4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D34F4D" w:rsidRPr="003D1519" w:rsidTr="00F951F4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:rsidR="00D34F4D" w:rsidRPr="003D1519" w:rsidRDefault="007B7412" w:rsidP="00F951F4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Osoba o</w:t>
            </w:r>
            <w:r w:rsidR="00D34F4D" w:rsidRPr="003D1519">
              <w:rPr>
                <w:b/>
                <w:bCs/>
                <w:szCs w:val="20"/>
              </w:rPr>
              <w:t xml:space="preserve">právněná za </w:t>
            </w:r>
            <w:r w:rsidR="00D34F4D">
              <w:rPr>
                <w:b/>
                <w:bCs/>
                <w:szCs w:val="20"/>
              </w:rPr>
              <w:t>účastníka</w:t>
            </w:r>
            <w:r w:rsidR="00D34F4D" w:rsidRPr="003D1519">
              <w:rPr>
                <w:b/>
                <w:bCs/>
                <w:szCs w:val="20"/>
              </w:rPr>
              <w:t xml:space="preserve"> jednat</w:t>
            </w:r>
            <w:r w:rsidR="00D34F4D">
              <w:rPr>
                <w:b/>
                <w:bCs/>
                <w:szCs w:val="20"/>
              </w:rPr>
              <w:t>:</w:t>
            </w:r>
          </w:p>
        </w:tc>
      </w:tr>
      <w:tr w:rsidR="00D34F4D" w:rsidRPr="003D1519" w:rsidTr="00F951F4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D34F4D" w:rsidRPr="003D1519" w:rsidRDefault="00D34F4D" w:rsidP="00F951F4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25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F4D" w:rsidRDefault="00D34F4D" w:rsidP="00F951F4">
            <w:pPr>
              <w:jc w:val="center"/>
              <w:rPr>
                <w:szCs w:val="20"/>
              </w:rPr>
            </w:pPr>
          </w:p>
          <w:p w:rsidR="00D34F4D" w:rsidRPr="003D1519" w:rsidRDefault="00D34F4D" w:rsidP="00F951F4">
            <w:pPr>
              <w:rPr>
                <w:szCs w:val="20"/>
              </w:rPr>
            </w:pPr>
          </w:p>
        </w:tc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D34F4D" w:rsidRPr="003D1519" w:rsidRDefault="00D34F4D" w:rsidP="00F951F4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D34F4D" w:rsidRPr="003D1519" w:rsidTr="00F951F4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D34F4D" w:rsidRPr="003D1519" w:rsidRDefault="00D34F4D" w:rsidP="00F951F4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34F4D" w:rsidRPr="003D1519" w:rsidRDefault="00D34F4D" w:rsidP="00F951F4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D34F4D" w:rsidRPr="003D1519" w:rsidTr="00F951F4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D34F4D" w:rsidRPr="00153290" w:rsidRDefault="00D34F4D" w:rsidP="00F951F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34F4D" w:rsidRPr="003D1519" w:rsidRDefault="00D34F4D" w:rsidP="00F951F4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D34F4D" w:rsidRPr="003D1519" w:rsidTr="00F951F4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D34F4D" w:rsidRPr="00153290" w:rsidRDefault="00D34F4D" w:rsidP="00F951F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4F4D" w:rsidRPr="003D1519" w:rsidRDefault="00D34F4D" w:rsidP="00F951F4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D34F4D">
      <w:pPr>
        <w:pStyle w:val="Textdopisu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C43908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43908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  <w:footnote w:id="1">
    <w:p w:rsidR="00D34F4D" w:rsidRPr="002804A1" w:rsidRDefault="00D34F4D" w:rsidP="00D34F4D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74E93E1065E64698AF92D2FA3B894D2D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D17C44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D17C44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9B0702"/>
    <w:multiLevelType w:val="hybridMultilevel"/>
    <w:tmpl w:val="67A475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9A5EEC"/>
    <w:multiLevelType w:val="hybridMultilevel"/>
    <w:tmpl w:val="492EE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E4429"/>
    <w:multiLevelType w:val="hybridMultilevel"/>
    <w:tmpl w:val="3162D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17"/>
  </w:num>
  <w:num w:numId="4">
    <w:abstractNumId w:val="20"/>
  </w:num>
  <w:num w:numId="5">
    <w:abstractNumId w:val="0"/>
  </w:num>
  <w:num w:numId="6">
    <w:abstractNumId w:val="16"/>
  </w:num>
  <w:num w:numId="7">
    <w:abstractNumId w:val="7"/>
  </w:num>
  <w:num w:numId="8">
    <w:abstractNumId w:val="24"/>
  </w:num>
  <w:num w:numId="9">
    <w:abstractNumId w:val="18"/>
  </w:num>
  <w:num w:numId="10">
    <w:abstractNumId w:val="6"/>
  </w:num>
  <w:num w:numId="11">
    <w:abstractNumId w:val="14"/>
  </w:num>
  <w:num w:numId="12">
    <w:abstractNumId w:val="22"/>
  </w:num>
  <w:num w:numId="13">
    <w:abstractNumId w:val="21"/>
  </w:num>
  <w:num w:numId="14">
    <w:abstractNumId w:val="23"/>
  </w:num>
  <w:num w:numId="15">
    <w:abstractNumId w:val="19"/>
  </w:num>
  <w:num w:numId="16">
    <w:abstractNumId w:val="15"/>
  </w:num>
  <w:num w:numId="17">
    <w:abstractNumId w:val="13"/>
  </w:num>
  <w:num w:numId="18">
    <w:abstractNumId w:val="11"/>
  </w:num>
  <w:num w:numId="19">
    <w:abstractNumId w:val="1"/>
  </w:num>
  <w:num w:numId="20">
    <w:abstractNumId w:val="10"/>
  </w:num>
  <w:num w:numId="21">
    <w:abstractNumId w:val="12"/>
  </w:num>
  <w:num w:numId="22">
    <w:abstractNumId w:val="5"/>
  </w:num>
  <w:num w:numId="23">
    <w:abstractNumId w:val="2"/>
  </w:num>
  <w:num w:numId="24">
    <w:abstractNumId w:val="8"/>
  </w:num>
  <w:num w:numId="25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4CC6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96699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44EE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B67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B7412"/>
    <w:rsid w:val="007C087E"/>
    <w:rsid w:val="007C3588"/>
    <w:rsid w:val="007D04BA"/>
    <w:rsid w:val="007D3FF9"/>
    <w:rsid w:val="007D4A60"/>
    <w:rsid w:val="007D4F57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268F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80BB0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3908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AD4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17C44"/>
    <w:rsid w:val="00D22624"/>
    <w:rsid w:val="00D25E99"/>
    <w:rsid w:val="00D30639"/>
    <w:rsid w:val="00D30F07"/>
    <w:rsid w:val="00D30F13"/>
    <w:rsid w:val="00D3344F"/>
    <w:rsid w:val="00D34EC0"/>
    <w:rsid w:val="00D34F4D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uiPriority w:val="10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10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table" w:customStyle="1" w:styleId="Mkatabulky2">
    <w:name w:val="Mřížka tabulky2"/>
    <w:basedOn w:val="Normlntabulka"/>
    <w:next w:val="Mkatabulky"/>
    <w:uiPriority w:val="59"/>
    <w:rsid w:val="00D17C4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locked/>
    <w:rsid w:val="00D34F4D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34F4D"/>
  </w:style>
  <w:style w:type="character" w:styleId="Znakapoznpodarou">
    <w:name w:val="footnote reference"/>
    <w:locked/>
    <w:rsid w:val="00D34F4D"/>
    <w:rPr>
      <w:vertAlign w:val="superscript"/>
    </w:rPr>
  </w:style>
  <w:style w:type="paragraph" w:customStyle="1" w:styleId="text">
    <w:name w:val="text"/>
    <w:rsid w:val="00D34F4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E3D572F8E9C40BA92507EC30459F2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90AFCE-7429-4926-800B-C3D7B55C260E}"/>
      </w:docPartPr>
      <w:docPartBody>
        <w:p w:rsidR="0069685E" w:rsidRDefault="002A2BD8" w:rsidP="002A2BD8">
          <w:pPr>
            <w:pStyle w:val="4E3D572F8E9C40BA92507EC30459F2B9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5072FAD8E7D45FB8D9EFDE6254830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B30B14-3929-477A-8522-1FFFAC9B2418}"/>
      </w:docPartPr>
      <w:docPartBody>
        <w:p w:rsidR="0069685E" w:rsidRDefault="002A2BD8" w:rsidP="002A2BD8">
          <w:pPr>
            <w:pStyle w:val="A5072FAD8E7D45FB8D9EFDE6254830F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572CC911707647F6AC2F98D5C86A02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F8AC6-7A17-400C-86F2-BA9AE93B5EC6}"/>
      </w:docPartPr>
      <w:docPartBody>
        <w:p w:rsidR="0069685E" w:rsidRDefault="002A2BD8" w:rsidP="002A2BD8">
          <w:pPr>
            <w:pStyle w:val="572CC911707647F6AC2F98D5C86A02B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6C3A8CF0F5A4B14A4631364768FA3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7D1814-605B-49A4-B600-DED3D65444A7}"/>
      </w:docPartPr>
      <w:docPartBody>
        <w:p w:rsidR="0069685E" w:rsidRDefault="002A2BD8" w:rsidP="002A2BD8">
          <w:pPr>
            <w:pStyle w:val="36C3A8CF0F5A4B14A4631364768FA3FE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BCFD939BEFF485898D2D6C034FDA4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F1918-30D0-49E9-BB6E-8E06B73DBBE4}"/>
      </w:docPartPr>
      <w:docPartBody>
        <w:p w:rsidR="0069685E" w:rsidRDefault="002A2BD8" w:rsidP="002A2BD8">
          <w:pPr>
            <w:pStyle w:val="ABCFD939BEFF485898D2D6C034FDA487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F0A4BEB770CF4A0E8E5C76C99D20A7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A6E125-6F7D-4B9A-A552-5D544120D468}"/>
      </w:docPartPr>
      <w:docPartBody>
        <w:p w:rsidR="0069685E" w:rsidRDefault="002A2BD8" w:rsidP="002A2BD8">
          <w:pPr>
            <w:pStyle w:val="F0A4BEB770CF4A0E8E5C76C99D20A740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E5B7E9C2E22E4BBE8763D9B44BF6CE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CA0640-4E07-4942-9162-896DD02F26BE}"/>
      </w:docPartPr>
      <w:docPartBody>
        <w:p w:rsidR="0069685E" w:rsidRDefault="002A2BD8" w:rsidP="002A2BD8">
          <w:pPr>
            <w:pStyle w:val="E5B7E9C2E22E4BBE8763D9B44BF6CE5F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74E93E1065E64698AF92D2FA3B894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9F58A7-9823-4A40-9646-7596F6FD9338}"/>
      </w:docPartPr>
      <w:docPartBody>
        <w:p w:rsidR="0069685E" w:rsidRDefault="002A2BD8" w:rsidP="002A2BD8">
          <w:pPr>
            <w:pStyle w:val="74E93E1065E64698AF92D2FA3B894D2D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BD8"/>
    <w:rsid w:val="002A2BD8"/>
    <w:rsid w:val="0069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A2BD8"/>
    <w:rPr>
      <w:color w:val="808080"/>
    </w:rPr>
  </w:style>
  <w:style w:type="paragraph" w:customStyle="1" w:styleId="4E3D572F8E9C40BA92507EC30459F2B9">
    <w:name w:val="4E3D572F8E9C40BA92507EC30459F2B9"/>
    <w:rsid w:val="002A2BD8"/>
  </w:style>
  <w:style w:type="paragraph" w:customStyle="1" w:styleId="A5072FAD8E7D45FB8D9EFDE6254830F1">
    <w:name w:val="A5072FAD8E7D45FB8D9EFDE6254830F1"/>
    <w:rsid w:val="002A2BD8"/>
  </w:style>
  <w:style w:type="paragraph" w:customStyle="1" w:styleId="572CC911707647F6AC2F98D5C86A02B2">
    <w:name w:val="572CC911707647F6AC2F98D5C86A02B2"/>
    <w:rsid w:val="002A2BD8"/>
  </w:style>
  <w:style w:type="paragraph" w:customStyle="1" w:styleId="36C3A8CF0F5A4B14A4631364768FA3FE">
    <w:name w:val="36C3A8CF0F5A4B14A4631364768FA3FE"/>
    <w:rsid w:val="002A2BD8"/>
  </w:style>
  <w:style w:type="paragraph" w:customStyle="1" w:styleId="ABCFD939BEFF485898D2D6C034FDA487">
    <w:name w:val="ABCFD939BEFF485898D2D6C034FDA487"/>
    <w:rsid w:val="002A2BD8"/>
  </w:style>
  <w:style w:type="paragraph" w:customStyle="1" w:styleId="F0A4BEB770CF4A0E8E5C76C99D20A740">
    <w:name w:val="F0A4BEB770CF4A0E8E5C76C99D20A740"/>
    <w:rsid w:val="002A2BD8"/>
  </w:style>
  <w:style w:type="paragraph" w:customStyle="1" w:styleId="E5B7E9C2E22E4BBE8763D9B44BF6CE5F">
    <w:name w:val="E5B7E9C2E22E4BBE8763D9B44BF6CE5F"/>
    <w:rsid w:val="002A2BD8"/>
  </w:style>
  <w:style w:type="paragraph" w:customStyle="1" w:styleId="74E93E1065E64698AF92D2FA3B894D2D">
    <w:name w:val="74E93E1065E64698AF92D2FA3B894D2D"/>
    <w:rsid w:val="002A2B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E8C73794</Template>
  <TotalTime>16</TotalTime>
  <Pages>2</Pages>
  <Words>185</Words>
  <Characters>1830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11</cp:revision>
  <cp:lastPrinted>2025-05-07T14:17:00Z</cp:lastPrinted>
  <dcterms:created xsi:type="dcterms:W3CDTF">2023-03-20T11:59:00Z</dcterms:created>
  <dcterms:modified xsi:type="dcterms:W3CDTF">2025-05-07T14:17:00Z</dcterms:modified>
</cp:coreProperties>
</file>